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147E6A">
      <w:pPr>
        <w:jc w:val="center"/>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2B92E14A" w:rsidR="00147E6A" w:rsidRPr="005E0460" w:rsidRDefault="005E0460" w:rsidP="00566B3C">
      <w:pPr>
        <w:ind w:left="990"/>
        <w:jc w:val="both"/>
        <w:rPr>
          <w:rFonts w:ascii="Arial" w:hAnsi="Arial" w:cs="Arial"/>
        </w:rPr>
      </w:pPr>
      <w:r w:rsidRPr="005E0460">
        <w:rPr>
          <w:rFonts w:ascii="Arial" w:hAnsi="Arial" w:cs="Arial"/>
        </w:rPr>
        <w:t xml:space="preserve">Prestação </w:t>
      </w:r>
      <w:r w:rsidRPr="00DB4AEA">
        <w:rPr>
          <w:rFonts w:ascii="Arial" w:hAnsi="Arial" w:cs="Arial"/>
        </w:rPr>
        <w:t>de serviços comuns de transporte, tratamento e custódia de valo</w:t>
      </w:r>
      <w:r w:rsidR="00B64AB9" w:rsidRPr="00DB4AEA">
        <w:rPr>
          <w:rFonts w:ascii="Arial" w:hAnsi="Arial" w:cs="Arial"/>
        </w:rPr>
        <w:t>r</w:t>
      </w:r>
      <w:r w:rsidRPr="00DB4AEA">
        <w:rPr>
          <w:rFonts w:ascii="Arial" w:hAnsi="Arial" w:cs="Arial"/>
        </w:rPr>
        <w:t xml:space="preserve">es para </w:t>
      </w:r>
      <w:r w:rsidR="00225B2A" w:rsidRPr="00DB4AEA">
        <w:rPr>
          <w:rFonts w:ascii="Arial" w:hAnsi="Arial" w:cs="Arial"/>
        </w:rPr>
        <w:t>u</w:t>
      </w:r>
      <w:r w:rsidRPr="00DB4AEA">
        <w:rPr>
          <w:rFonts w:ascii="Arial" w:hAnsi="Arial" w:cs="Arial"/>
        </w:rPr>
        <w:t xml:space="preserve">nidades CAIXA, </w:t>
      </w:r>
      <w:r w:rsidR="00225B2A" w:rsidRPr="00DB4AEA">
        <w:rPr>
          <w:rFonts w:ascii="Arial" w:hAnsi="Arial" w:cs="Arial"/>
        </w:rPr>
        <w:t>unidades lotéricas (</w:t>
      </w:r>
      <w:r w:rsidRPr="00DB4AEA">
        <w:rPr>
          <w:rFonts w:ascii="Arial" w:hAnsi="Arial" w:cs="Arial"/>
        </w:rPr>
        <w:t>UL</w:t>
      </w:r>
      <w:r w:rsidR="00225B2A" w:rsidRPr="00DB4AEA">
        <w:rPr>
          <w:rFonts w:ascii="Arial" w:hAnsi="Arial" w:cs="Arial"/>
        </w:rPr>
        <w:t>)</w:t>
      </w:r>
      <w:r w:rsidRPr="00DB4AEA">
        <w:rPr>
          <w:rFonts w:ascii="Arial" w:hAnsi="Arial" w:cs="Arial"/>
        </w:rPr>
        <w:t xml:space="preserve">, </w:t>
      </w:r>
      <w:r w:rsidR="00225B2A" w:rsidRPr="00DB4AEA">
        <w:rPr>
          <w:rFonts w:ascii="Arial" w:hAnsi="Arial" w:cs="Arial"/>
        </w:rPr>
        <w:t>correspondentes CAIXA Aqui (</w:t>
      </w:r>
      <w:r w:rsidRPr="00DB4AEA">
        <w:rPr>
          <w:rFonts w:ascii="Arial" w:hAnsi="Arial" w:cs="Arial"/>
        </w:rPr>
        <w:t>CCA</w:t>
      </w:r>
      <w:r w:rsidR="00225B2A" w:rsidRPr="00DB4AEA">
        <w:rPr>
          <w:rFonts w:ascii="Arial" w:hAnsi="Arial" w:cs="Arial"/>
        </w:rPr>
        <w:t>)</w:t>
      </w:r>
      <w:r w:rsidRPr="00DB4AEA">
        <w:rPr>
          <w:rFonts w:ascii="Arial" w:hAnsi="Arial" w:cs="Arial"/>
        </w:rPr>
        <w:t xml:space="preserve"> e Clientes, no âmbito </w:t>
      </w:r>
      <w:r w:rsidR="008D1438" w:rsidRPr="00DB4AEA">
        <w:rPr>
          <w:rFonts w:ascii="Arial" w:hAnsi="Arial" w:cs="Arial"/>
        </w:rPr>
        <w:t xml:space="preserve">do estado </w:t>
      </w:r>
      <w:r w:rsidR="00F409FD" w:rsidRPr="00DB4AEA">
        <w:rPr>
          <w:rFonts w:ascii="Arial" w:hAnsi="Arial" w:cs="Arial"/>
        </w:rPr>
        <w:t>de São Paulo</w:t>
      </w:r>
      <w:r w:rsidR="00591CC2" w:rsidRPr="00DB4AEA">
        <w:rPr>
          <w:rFonts w:ascii="Arial" w:hAnsi="Arial" w:cs="Arial"/>
        </w:rPr>
        <w:t xml:space="preserve">, </w:t>
      </w:r>
      <w:r w:rsidR="00933BF6" w:rsidRPr="00DB4AEA">
        <w:rPr>
          <w:rFonts w:ascii="Arial" w:hAnsi="Arial" w:cs="Arial"/>
        </w:rPr>
        <w:t>I</w:t>
      </w:r>
      <w:r w:rsidR="00591CC2" w:rsidRPr="00DB4AEA">
        <w:rPr>
          <w:rFonts w:ascii="Arial" w:hAnsi="Arial" w:cs="Arial"/>
        </w:rPr>
        <w:t xml:space="preserve">tem </w:t>
      </w:r>
      <w:r w:rsidR="00933BF6" w:rsidRPr="00DB4AEA">
        <w:rPr>
          <w:rFonts w:ascii="Arial" w:hAnsi="Arial" w:cs="Arial"/>
        </w:rPr>
        <w:t>Santo Amaro</w:t>
      </w:r>
      <w:r w:rsidR="00594791" w:rsidRPr="00DB4AEA">
        <w:rPr>
          <w:rFonts w:ascii="Arial" w:hAnsi="Arial" w:cs="Arial"/>
        </w:rPr>
        <w:t>,</w:t>
      </w:r>
      <w:r w:rsidR="00E1335A" w:rsidRPr="00DB4AEA">
        <w:rPr>
          <w:rFonts w:ascii="Arial" w:hAnsi="Arial" w:cs="Arial"/>
        </w:rPr>
        <w:t xml:space="preserve"> para o período de 24 (vinte e quatro) meses</w:t>
      </w:r>
      <w:r w:rsidR="00147E6A" w:rsidRPr="00DB4AEA">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77777777"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poderá incidir taxa “ad valorem” sobre o valor total declarado na GTV, limitada a 0,02% (dois centésimos percentuais).</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77777777"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1E2907B9" w:rsidR="00A21E45" w:rsidRPr="00630406" w:rsidRDefault="00A21E45" w:rsidP="00103126">
      <w:pPr>
        <w:ind w:left="993" w:hanging="993"/>
        <w:jc w:val="both"/>
        <w:rPr>
          <w:rFonts w:ascii="Arial" w:hAnsi="Arial" w:cs="Arial"/>
          <w:b/>
          <w:bCs/>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4860FE" w:rsidRPr="00630406">
        <w:rPr>
          <w:rFonts w:ascii="Arial" w:hAnsi="Arial" w:cs="Arial"/>
          <w:b/>
          <w:bCs/>
        </w:rPr>
        <w:t>São Paulo</w:t>
      </w:r>
      <w:r w:rsidR="006A2926" w:rsidRPr="00630406">
        <w:rPr>
          <w:rFonts w:ascii="Arial" w:hAnsi="Arial" w:cs="Arial"/>
          <w:b/>
          <w:bCs/>
        </w:rPr>
        <w:t>/SP</w:t>
      </w:r>
    </w:p>
    <w:p w14:paraId="0B0192FC" w14:textId="274919B2"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a) cofre-forte/casa-</w:t>
      </w:r>
      <w:r w:rsidRPr="00722788">
        <w:rPr>
          <w:rFonts w:ascii="Arial" w:hAnsi="Arial" w:cs="Arial"/>
        </w:rPr>
        <w:t xml:space="preserve">forte: </w:t>
      </w:r>
      <w:r w:rsidR="00154503" w:rsidRPr="00722788">
        <w:rPr>
          <w:rFonts w:ascii="Arial" w:hAnsi="Arial" w:cs="Arial"/>
        </w:rPr>
        <w:t>R$</w:t>
      </w:r>
      <w:r w:rsidR="001B309E" w:rsidRPr="00722788">
        <w:rPr>
          <w:rFonts w:ascii="Arial" w:hAnsi="Arial" w:cs="Arial"/>
        </w:rPr>
        <w:t xml:space="preserve"> </w:t>
      </w:r>
      <w:r w:rsidR="00722788" w:rsidRPr="00722788">
        <w:rPr>
          <w:rFonts w:ascii="Arial" w:hAnsi="Arial" w:cs="Arial"/>
        </w:rPr>
        <w:t>44</w:t>
      </w:r>
      <w:r w:rsidR="008D7471" w:rsidRPr="00722788">
        <w:rPr>
          <w:rFonts w:ascii="Arial" w:hAnsi="Arial" w:cs="Arial"/>
        </w:rPr>
        <w:t>.</w:t>
      </w:r>
      <w:r w:rsidR="00722788" w:rsidRPr="00722788">
        <w:rPr>
          <w:rFonts w:ascii="Arial" w:hAnsi="Arial" w:cs="Arial"/>
        </w:rPr>
        <w:t>997</w:t>
      </w:r>
      <w:r w:rsidR="008D7471" w:rsidRPr="00722788">
        <w:rPr>
          <w:rFonts w:ascii="Arial" w:hAnsi="Arial" w:cs="Arial"/>
        </w:rPr>
        <w:t>.</w:t>
      </w:r>
      <w:r w:rsidR="00722788" w:rsidRPr="00722788">
        <w:rPr>
          <w:rFonts w:ascii="Arial" w:hAnsi="Arial" w:cs="Arial"/>
        </w:rPr>
        <w:t>428</w:t>
      </w:r>
      <w:r w:rsidR="008D7471" w:rsidRPr="00722788">
        <w:rPr>
          <w:rFonts w:ascii="Arial" w:hAnsi="Arial" w:cs="Arial"/>
        </w:rPr>
        <w:t>,</w:t>
      </w:r>
      <w:r w:rsidR="00722788" w:rsidRPr="00722788">
        <w:rPr>
          <w:rFonts w:ascii="Arial" w:hAnsi="Arial" w:cs="Arial"/>
        </w:rPr>
        <w:t>50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32984B0D" w:rsidR="00A21E45" w:rsidRDefault="00A21E45" w:rsidP="00F627CC">
      <w:pPr>
        <w:ind w:left="1985" w:hanging="993"/>
        <w:jc w:val="both"/>
        <w:rPr>
          <w:rFonts w:ascii="Arial" w:hAnsi="Arial" w:cs="Arial"/>
        </w:rPr>
      </w:pPr>
      <w:r w:rsidRPr="005E0460">
        <w:rPr>
          <w:rFonts w:ascii="Arial" w:hAnsi="Arial" w:cs="Arial"/>
        </w:rPr>
        <w:t>d) carro-forte – Ponta a Ponta: R$ .........</w:t>
      </w:r>
    </w:p>
    <w:p w14:paraId="13C87318" w14:textId="77777777" w:rsidR="0067586C" w:rsidRDefault="0067586C" w:rsidP="00F627CC">
      <w:pPr>
        <w:ind w:left="1985" w:hanging="993"/>
        <w:jc w:val="both"/>
        <w:rPr>
          <w:rFonts w:ascii="Arial" w:hAnsi="Arial" w:cs="Arial"/>
        </w:rPr>
      </w:pPr>
    </w:p>
    <w:p w14:paraId="29B55293" w14:textId="441620D3" w:rsidR="00047FAF" w:rsidRDefault="00C75ECF" w:rsidP="00C75ECF">
      <w:pPr>
        <w:tabs>
          <w:tab w:val="left" w:pos="993"/>
        </w:tabs>
        <w:ind w:left="1134" w:hanging="1134"/>
        <w:jc w:val="both"/>
        <w:rPr>
          <w:rFonts w:ascii="Arial" w:hAnsi="Arial" w:cs="Arial"/>
        </w:rPr>
      </w:pPr>
      <w:r>
        <w:rPr>
          <w:rFonts w:ascii="Arial" w:hAnsi="Arial" w:cs="Arial"/>
        </w:rPr>
        <w:tab/>
      </w:r>
    </w:p>
    <w:p w14:paraId="285B46E6" w14:textId="44AFF2FB"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operacional(is) da </w:t>
      </w:r>
      <w:r w:rsidR="00882EF4" w:rsidRPr="005E0460">
        <w:rPr>
          <w:rFonts w:cs="Arial"/>
          <w:color w:val="000000" w:themeColor="text1"/>
        </w:rPr>
        <w:t>CONTRATADA</w:t>
      </w:r>
      <w:r w:rsidR="00A21E45" w:rsidRPr="005E0460">
        <w:rPr>
          <w:rFonts w:cs="Arial"/>
          <w:color w:val="000000" w:themeColor="text1"/>
        </w:rPr>
        <w:t xml:space="preserve"> deverá(ão)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6A2926">
        <w:rPr>
          <w:rFonts w:cs="Arial"/>
          <w:color w:val="000000" w:themeColor="text1"/>
        </w:rPr>
        <w:t>São Paulo/SP</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lastRenderedPageBreak/>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 xml:space="preserve">Manter, em sua sede e filiais, reserva técnica visando garantir a imediata substituição dos vigilantes e carros especiais (carro-forte) designados para a execução dos serviços objeto do </w:t>
      </w:r>
      <w:r w:rsidRPr="005E0460">
        <w:rPr>
          <w:rFonts w:ascii="Arial" w:hAnsi="Arial" w:cs="Arial"/>
        </w:rPr>
        <w:lastRenderedPageBreak/>
        <w:t>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lastRenderedPageBreak/>
        <w:t>10.1.</w:t>
      </w:r>
      <w:r w:rsidR="0018221B" w:rsidRPr="005E0460">
        <w:rPr>
          <w:rFonts w:cs="Arial"/>
        </w:rPr>
        <w:t>3</w:t>
      </w:r>
      <w:r w:rsidRPr="005E0460">
        <w:rPr>
          <w:rFonts w:cs="Arial"/>
        </w:rPr>
        <w:t>.5</w:t>
      </w:r>
      <w:r w:rsidRPr="005E0460">
        <w:rPr>
          <w:rFonts w:cs="Arial"/>
        </w:rPr>
        <w:tab/>
        <w:t>Os relatórios dos serviços de custódia de numerário (Real e Moeda Estrangeira) deverão ser emitidos pelo saldo de fechamento diário de caixa, depois de computadas todas as saídas e 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lastRenderedPageBreak/>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E2600F">
        <w:rPr>
          <w:rFonts w:ascii="Arial" w:hAnsi="Arial" w:cs="Arial"/>
          <w:b/>
        </w:rPr>
        <w:t>1</w:t>
      </w:r>
      <w:r w:rsidR="00834A24" w:rsidRPr="00E2600F">
        <w:rPr>
          <w:rFonts w:ascii="Arial" w:hAnsi="Arial" w:cs="Arial"/>
          <w:b/>
        </w:rPr>
        <w:t>4</w:t>
      </w:r>
      <w:r w:rsidRPr="00E2600F">
        <w:rPr>
          <w:rFonts w:ascii="Arial" w:hAnsi="Arial" w:cs="Arial"/>
          <w:b/>
        </w:rPr>
        <w:tab/>
      </w:r>
      <w:r w:rsidRPr="00E2600F">
        <w:rPr>
          <w:rFonts w:ascii="Arial" w:hAnsi="Arial" w:cs="Arial"/>
          <w:b/>
          <w:u w:val="single"/>
        </w:rPr>
        <w:t>RELAÇÃO D</w:t>
      </w:r>
      <w:r w:rsidR="00287B44" w:rsidRPr="00E2600F">
        <w:rPr>
          <w:rFonts w:ascii="Arial" w:hAnsi="Arial" w:cs="Arial"/>
          <w:b/>
          <w:u w:val="single"/>
        </w:rPr>
        <w:t>E</w:t>
      </w:r>
      <w:r w:rsidRPr="00E2600F">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158DEB0E" w:rsidR="000C76EE" w:rsidRDefault="00F54D08" w:rsidP="00D956D8">
      <w:pPr>
        <w:rPr>
          <w:rFonts w:ascii="Arial" w:hAnsi="Arial" w:cs="Arial"/>
          <w:b/>
        </w:rPr>
      </w:pPr>
      <w:r w:rsidRPr="00F54D08">
        <w:rPr>
          <w:noProof/>
        </w:rPr>
        <w:drawing>
          <wp:inline distT="0" distB="0" distL="0" distR="0" wp14:anchorId="4AA5CC51" wp14:editId="7F4D2030">
            <wp:extent cx="6331602" cy="5035591"/>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39410" cy="5041801"/>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lastRenderedPageBreak/>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 xml:space="preserve">ealizar a manutenção dos veículos automotores de modo a coibir a deterioração e a adulteração do sistema de escapamento que possam resultar em níveis de emissão sonora superior dos padrões </w:t>
      </w:r>
      <w:r w:rsidR="00147E6A" w:rsidRPr="005E0460">
        <w:rPr>
          <w:rFonts w:ascii="Arial" w:hAnsi="Arial" w:cs="Arial"/>
        </w:rPr>
        <w:lastRenderedPageBreak/>
        <w:t>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lastRenderedPageBreak/>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 xml:space="preserve">A CONTRATADA auxiliará a CONTRATANTE com as informações necessárias para cumprimento de suas obrigações junto à Autoridade Nacional de Proteção de Dados (ANPD) e quaisquer órgãos </w:t>
      </w:r>
      <w:r w:rsidRPr="00764B46">
        <w:rPr>
          <w:rFonts w:ascii="Arial" w:hAnsi="Arial" w:cs="Arial"/>
        </w:rPr>
        <w:lastRenderedPageBreak/>
        <w:t>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91912" w14:textId="77777777" w:rsidR="00E21E00" w:rsidRDefault="00E21E00" w:rsidP="00147E6A">
      <w:r>
        <w:separator/>
      </w:r>
    </w:p>
  </w:endnote>
  <w:endnote w:type="continuationSeparator" w:id="0">
    <w:p w14:paraId="5B0AC53B" w14:textId="77777777" w:rsidR="00E21E00" w:rsidRDefault="00E21E00" w:rsidP="00147E6A">
      <w:r>
        <w:continuationSeparator/>
      </w:r>
    </w:p>
  </w:endnote>
  <w:endnote w:type="continuationNotice" w:id="1">
    <w:p w14:paraId="1474C57C" w14:textId="77777777" w:rsidR="00E21E00" w:rsidRDefault="00E21E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858B44" w14:textId="77777777" w:rsidR="00E21E00" w:rsidRDefault="00E21E00" w:rsidP="00147E6A">
      <w:r>
        <w:separator/>
      </w:r>
    </w:p>
  </w:footnote>
  <w:footnote w:type="continuationSeparator" w:id="0">
    <w:p w14:paraId="79257151" w14:textId="77777777" w:rsidR="00E21E00" w:rsidRDefault="00E21E00" w:rsidP="00147E6A">
      <w:r>
        <w:continuationSeparator/>
      </w:r>
    </w:p>
  </w:footnote>
  <w:footnote w:type="continuationNotice" w:id="1">
    <w:p w14:paraId="3E7117A6" w14:textId="77777777" w:rsidR="00E21E00" w:rsidRDefault="00E21E00"/>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798299409"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798299410"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798299411"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798299412"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151DC"/>
    <w:rsid w:val="00021EEA"/>
    <w:rsid w:val="00026D44"/>
    <w:rsid w:val="00027C9B"/>
    <w:rsid w:val="00032BD1"/>
    <w:rsid w:val="00032D28"/>
    <w:rsid w:val="00044272"/>
    <w:rsid w:val="000446F1"/>
    <w:rsid w:val="00047FAF"/>
    <w:rsid w:val="000526BC"/>
    <w:rsid w:val="0006002B"/>
    <w:rsid w:val="00060378"/>
    <w:rsid w:val="000629B1"/>
    <w:rsid w:val="000725AF"/>
    <w:rsid w:val="00074032"/>
    <w:rsid w:val="00076379"/>
    <w:rsid w:val="00076FC0"/>
    <w:rsid w:val="00083489"/>
    <w:rsid w:val="0008377F"/>
    <w:rsid w:val="00087C3E"/>
    <w:rsid w:val="00090E54"/>
    <w:rsid w:val="000934DE"/>
    <w:rsid w:val="000956D7"/>
    <w:rsid w:val="000B2136"/>
    <w:rsid w:val="000C2EFA"/>
    <w:rsid w:val="000C76EE"/>
    <w:rsid w:val="000D3423"/>
    <w:rsid w:val="000E7182"/>
    <w:rsid w:val="000F1391"/>
    <w:rsid w:val="00103126"/>
    <w:rsid w:val="00104096"/>
    <w:rsid w:val="0010600F"/>
    <w:rsid w:val="0011029F"/>
    <w:rsid w:val="00123C2A"/>
    <w:rsid w:val="0012433D"/>
    <w:rsid w:val="00147E6A"/>
    <w:rsid w:val="0015284D"/>
    <w:rsid w:val="00153DE9"/>
    <w:rsid w:val="00154503"/>
    <w:rsid w:val="00156366"/>
    <w:rsid w:val="00156F24"/>
    <w:rsid w:val="00160097"/>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E149A"/>
    <w:rsid w:val="001E6354"/>
    <w:rsid w:val="001F4894"/>
    <w:rsid w:val="002034CF"/>
    <w:rsid w:val="00205B3A"/>
    <w:rsid w:val="0020605A"/>
    <w:rsid w:val="0020691B"/>
    <w:rsid w:val="00207C35"/>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C6BFE"/>
    <w:rsid w:val="002C75C2"/>
    <w:rsid w:val="002C7930"/>
    <w:rsid w:val="002D469F"/>
    <w:rsid w:val="002D5802"/>
    <w:rsid w:val="002D5AAD"/>
    <w:rsid w:val="002E2021"/>
    <w:rsid w:val="002E3006"/>
    <w:rsid w:val="002F19C8"/>
    <w:rsid w:val="00300062"/>
    <w:rsid w:val="003047BF"/>
    <w:rsid w:val="00311BCB"/>
    <w:rsid w:val="00311E32"/>
    <w:rsid w:val="00311EE2"/>
    <w:rsid w:val="0031317E"/>
    <w:rsid w:val="00315C68"/>
    <w:rsid w:val="00316B6F"/>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12D47"/>
    <w:rsid w:val="00417857"/>
    <w:rsid w:val="004178E4"/>
    <w:rsid w:val="00417DFD"/>
    <w:rsid w:val="00421EED"/>
    <w:rsid w:val="0042278F"/>
    <w:rsid w:val="00423A7D"/>
    <w:rsid w:val="00424782"/>
    <w:rsid w:val="00425C48"/>
    <w:rsid w:val="00440297"/>
    <w:rsid w:val="00444791"/>
    <w:rsid w:val="004464FC"/>
    <w:rsid w:val="004528BA"/>
    <w:rsid w:val="00455E6D"/>
    <w:rsid w:val="00457A8D"/>
    <w:rsid w:val="00465B70"/>
    <w:rsid w:val="004674EC"/>
    <w:rsid w:val="004806FF"/>
    <w:rsid w:val="00480986"/>
    <w:rsid w:val="00480A3E"/>
    <w:rsid w:val="00483E02"/>
    <w:rsid w:val="00485F1F"/>
    <w:rsid w:val="004860FE"/>
    <w:rsid w:val="00492BF4"/>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60486E"/>
    <w:rsid w:val="00604876"/>
    <w:rsid w:val="00612327"/>
    <w:rsid w:val="00630406"/>
    <w:rsid w:val="00655808"/>
    <w:rsid w:val="00663B4E"/>
    <w:rsid w:val="00672E2A"/>
    <w:rsid w:val="006732CA"/>
    <w:rsid w:val="0067586C"/>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2788"/>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72F66"/>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6A3"/>
    <w:rsid w:val="00901EED"/>
    <w:rsid w:val="00904643"/>
    <w:rsid w:val="00911073"/>
    <w:rsid w:val="00924F22"/>
    <w:rsid w:val="00930626"/>
    <w:rsid w:val="00932DD4"/>
    <w:rsid w:val="00933BF6"/>
    <w:rsid w:val="00952939"/>
    <w:rsid w:val="0095649B"/>
    <w:rsid w:val="00957365"/>
    <w:rsid w:val="00960F46"/>
    <w:rsid w:val="0096252F"/>
    <w:rsid w:val="00975865"/>
    <w:rsid w:val="009766BF"/>
    <w:rsid w:val="00986E36"/>
    <w:rsid w:val="00990E78"/>
    <w:rsid w:val="00991AA9"/>
    <w:rsid w:val="00994017"/>
    <w:rsid w:val="00997F4F"/>
    <w:rsid w:val="009A0212"/>
    <w:rsid w:val="009A5B01"/>
    <w:rsid w:val="009B40F8"/>
    <w:rsid w:val="009B492F"/>
    <w:rsid w:val="009C0613"/>
    <w:rsid w:val="009C5CB3"/>
    <w:rsid w:val="009C78C5"/>
    <w:rsid w:val="009D7316"/>
    <w:rsid w:val="00A04F09"/>
    <w:rsid w:val="00A171B7"/>
    <w:rsid w:val="00A21E45"/>
    <w:rsid w:val="00A2443B"/>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E129B"/>
    <w:rsid w:val="00BE39EE"/>
    <w:rsid w:val="00BE79EB"/>
    <w:rsid w:val="00C13517"/>
    <w:rsid w:val="00C162D8"/>
    <w:rsid w:val="00C16443"/>
    <w:rsid w:val="00C21D2D"/>
    <w:rsid w:val="00C22C54"/>
    <w:rsid w:val="00C231E1"/>
    <w:rsid w:val="00C26238"/>
    <w:rsid w:val="00C27B06"/>
    <w:rsid w:val="00C37200"/>
    <w:rsid w:val="00C37556"/>
    <w:rsid w:val="00C53831"/>
    <w:rsid w:val="00C60B17"/>
    <w:rsid w:val="00C6602B"/>
    <w:rsid w:val="00C71BEA"/>
    <w:rsid w:val="00C7200C"/>
    <w:rsid w:val="00C7577C"/>
    <w:rsid w:val="00C75ECF"/>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4AEA"/>
    <w:rsid w:val="00DB5320"/>
    <w:rsid w:val="00DC0263"/>
    <w:rsid w:val="00DC4A20"/>
    <w:rsid w:val="00DD280B"/>
    <w:rsid w:val="00DE436E"/>
    <w:rsid w:val="00E012B4"/>
    <w:rsid w:val="00E054D3"/>
    <w:rsid w:val="00E05E72"/>
    <w:rsid w:val="00E06185"/>
    <w:rsid w:val="00E11056"/>
    <w:rsid w:val="00E1335A"/>
    <w:rsid w:val="00E16D78"/>
    <w:rsid w:val="00E21E00"/>
    <w:rsid w:val="00E2585E"/>
    <w:rsid w:val="00E2600F"/>
    <w:rsid w:val="00E30795"/>
    <w:rsid w:val="00E3691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537"/>
    <w:rsid w:val="00EE4A4F"/>
    <w:rsid w:val="00F00367"/>
    <w:rsid w:val="00F020C1"/>
    <w:rsid w:val="00F03410"/>
    <w:rsid w:val="00F1115D"/>
    <w:rsid w:val="00F1558C"/>
    <w:rsid w:val="00F34751"/>
    <w:rsid w:val="00F34FA1"/>
    <w:rsid w:val="00F34FDB"/>
    <w:rsid w:val="00F409FD"/>
    <w:rsid w:val="00F43956"/>
    <w:rsid w:val="00F54D08"/>
    <w:rsid w:val="00F55927"/>
    <w:rsid w:val="00F627CC"/>
    <w:rsid w:val="00F71402"/>
    <w:rsid w:val="00F741DE"/>
    <w:rsid w:val="00F81BCE"/>
    <w:rsid w:val="00F91D90"/>
    <w:rsid w:val="00FA0D2A"/>
    <w:rsid w:val="00FA0E1C"/>
    <w:rsid w:val="00FB180D"/>
    <w:rsid w:val="00FB19C3"/>
    <w:rsid w:val="00FB3AFF"/>
    <w:rsid w:val="00FC2BE5"/>
    <w:rsid w:val="00FC3CD9"/>
    <w:rsid w:val="00FC5AB1"/>
    <w:rsid w:val="00FD1A07"/>
    <w:rsid w:val="00FD436B"/>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2.xml><?xml version="1.0" encoding="utf-8"?>
<ds:datastoreItem xmlns:ds="http://schemas.openxmlformats.org/officeDocument/2006/customXml" ds:itemID="{13444CA9-C613-4A05-B73B-60CC7DE96C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18DC4AC3-3645-49AC-B882-C2DED52136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283</TotalTime>
  <Pages>48</Pages>
  <Words>17813</Words>
  <Characters>96193</Characters>
  <Application>Microsoft Office Word</Application>
  <DocSecurity>0</DocSecurity>
  <Lines>801</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Marcos Chaves</cp:lastModifiedBy>
  <cp:revision>122</cp:revision>
  <dcterms:created xsi:type="dcterms:W3CDTF">2023-01-31T14:31:00Z</dcterms:created>
  <dcterms:modified xsi:type="dcterms:W3CDTF">2025-01-13T21:50:00Z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0x01010003C655EB225E0349AC5B631DA1E4083D</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